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576D" w14:textId="77777777" w:rsidR="006120F8" w:rsidRPr="009442C4" w:rsidRDefault="006120F8" w:rsidP="009A723C">
      <w:pPr>
        <w:jc w:val="center"/>
        <w:rPr>
          <w:rFonts w:ascii="Arial" w:hAnsi="Arial" w:cs="Arial"/>
          <w:b/>
          <w:sz w:val="22"/>
          <w:szCs w:val="22"/>
        </w:rPr>
      </w:pPr>
    </w:p>
    <w:p w14:paraId="003DC07A" w14:textId="4072C6D9" w:rsidR="006120F8" w:rsidRPr="0034154B" w:rsidRDefault="006120F8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>во областа на соци</w:t>
      </w:r>
      <w:proofErr w:type="spellStart"/>
      <w:r w:rsidRPr="0034154B">
        <w:rPr>
          <w:rFonts w:cs="Arial"/>
        </w:rPr>
        <w:t>јалната</w:t>
      </w:r>
      <w:proofErr w:type="spellEnd"/>
      <w:r w:rsidRPr="0034154B">
        <w:rPr>
          <w:rFonts w:cs="Arial"/>
        </w:rPr>
        <w:t xml:space="preserve"> заштита и заштита на децата при Министерството за труд и социјална политика</w:t>
      </w:r>
      <w:r w:rsidRPr="0034154B">
        <w:rPr>
          <w:rFonts w:cs="Arial"/>
          <w:lang w:val="ru-RU"/>
        </w:rPr>
        <w:t xml:space="preserve"> преку</w:t>
      </w:r>
      <w:r w:rsidR="001B51ED"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bookmarkStart w:id="0" w:name="_Hlk152589141"/>
      <w:r w:rsidR="008704DD" w:rsidRPr="008704DD">
        <w:rPr>
          <w:rFonts w:eastAsia="Calibri" w:cs="Arial"/>
        </w:rPr>
        <w:t xml:space="preserve">Александра Божиновска со службена легитимација број </w:t>
      </w:r>
      <w:r w:rsidR="008704DD" w:rsidRPr="008704DD">
        <w:rPr>
          <w:rFonts w:eastAsia="StobiSerif Regular"/>
          <w:color w:val="000000"/>
        </w:rPr>
        <w:t>28-0011</w:t>
      </w:r>
      <w:r w:rsidR="008704DD" w:rsidRPr="008704DD">
        <w:rPr>
          <w:rFonts w:eastAsia="Calibri" w:cs="Arial"/>
          <w:lang w:val="en-US"/>
        </w:rPr>
        <w:t xml:space="preserve"> </w:t>
      </w:r>
      <w:r w:rsidR="008704DD" w:rsidRPr="008704DD">
        <w:rPr>
          <w:rFonts w:eastAsia="Calibri" w:cs="Arial"/>
        </w:rPr>
        <w:t xml:space="preserve">и </w:t>
      </w:r>
      <w:r w:rsidR="006A26EA">
        <w:rPr>
          <w:rFonts w:eastAsia="StobiSerif Regular"/>
          <w:color w:val="000000"/>
        </w:rPr>
        <w:t xml:space="preserve">Соња </w:t>
      </w:r>
      <w:proofErr w:type="spellStart"/>
      <w:r w:rsidR="006A26EA">
        <w:rPr>
          <w:rFonts w:eastAsia="StobiSerif Regular"/>
          <w:color w:val="000000"/>
        </w:rPr>
        <w:t>Налбанти-Димоска</w:t>
      </w:r>
      <w:proofErr w:type="spellEnd"/>
      <w:r w:rsidR="008704DD" w:rsidRPr="008704DD">
        <w:rPr>
          <w:rFonts w:eastAsia="StobiSerif Regular"/>
          <w:color w:val="000000"/>
        </w:rPr>
        <w:t xml:space="preserve"> со службена легитимација број 28-00</w:t>
      </w:r>
      <w:r w:rsidR="006A26EA">
        <w:rPr>
          <w:rFonts w:eastAsia="StobiSerif Regular"/>
          <w:color w:val="000000"/>
        </w:rPr>
        <w:t>09</w:t>
      </w:r>
      <w:r w:rsidR="007A1EDB">
        <w:rPr>
          <w:rFonts w:eastAsia="StobiSerif Regular"/>
          <w:color w:val="000000"/>
        </w:rPr>
        <w:t xml:space="preserve"> </w:t>
      </w:r>
      <w:bookmarkEnd w:id="0"/>
      <w:r w:rsidR="00CB457F" w:rsidRPr="0034154B">
        <w:rPr>
          <w:rFonts w:eastAsia="StobiSerif Regular"/>
        </w:rPr>
        <w:t>изврши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редовен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субјектот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>от</w:t>
      </w:r>
      <w:r w:rsidR="008704DD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Pr="0034154B">
        <w:rPr>
          <w:rFonts w:cs="Arial"/>
        </w:rPr>
        <w:t xml:space="preserve"> </w:t>
      </w:r>
      <w:r w:rsidR="007A1EDB">
        <w:t xml:space="preserve">Приватна установа за социјална заштита на стари лица </w:t>
      </w:r>
      <w:r w:rsidR="006A26EA" w:rsidRPr="006A26EA">
        <w:rPr>
          <w:rFonts w:eastAsia="StobiSerif Regular"/>
          <w:lang w:eastAsia="mk-MK"/>
        </w:rPr>
        <w:t>„</w:t>
      </w:r>
      <w:proofErr w:type="spellStart"/>
      <w:r w:rsidR="006A26EA" w:rsidRPr="006A26EA">
        <w:rPr>
          <w:rFonts w:eastAsia="StobiSerif Regular"/>
          <w:lang w:eastAsia="mk-MK"/>
        </w:rPr>
        <w:t>Шелтер</w:t>
      </w:r>
      <w:proofErr w:type="spellEnd"/>
      <w:r w:rsidR="006A26EA" w:rsidRPr="006A26EA">
        <w:rPr>
          <w:rFonts w:eastAsia="StobiSerif Regular"/>
          <w:lang w:eastAsia="mk-MK"/>
        </w:rPr>
        <w:t xml:space="preserve"> Домување Резиденција Дабески “-Ракотинци, Сопиште, Скопје </w:t>
      </w:r>
      <w:r w:rsidR="006A26EA">
        <w:rPr>
          <w:rFonts w:eastAsia="StobiSerif Regular"/>
          <w:lang w:eastAsia="mk-MK"/>
        </w:rPr>
        <w:t>со седиште на у</w:t>
      </w:r>
      <w:r w:rsidR="006A26EA" w:rsidRPr="006A26EA">
        <w:rPr>
          <w:rFonts w:eastAsia="StobiSerif Regular"/>
          <w:lang w:eastAsia="mk-MK"/>
        </w:rPr>
        <w:t>л. 2 број 27, Ракотинци</w:t>
      </w:r>
      <w:r w:rsidR="007A1EDB">
        <w:t xml:space="preserve">, </w:t>
      </w:r>
      <w:r w:rsidRPr="0034154B">
        <w:rPr>
          <w:rFonts w:cs="Arial"/>
        </w:rPr>
        <w:t>застапуван</w:t>
      </w:r>
      <w:r w:rsidR="008704DD">
        <w:rPr>
          <w:rFonts w:cs="Arial"/>
        </w:rPr>
        <w:t>а</w:t>
      </w:r>
      <w:r w:rsidRPr="0034154B">
        <w:rPr>
          <w:rFonts w:cs="Arial"/>
        </w:rPr>
        <w:t xml:space="preserve"> од </w:t>
      </w:r>
      <w:bookmarkStart w:id="1" w:name="_Hlk168997098"/>
      <w:r w:rsidR="00752C62">
        <w:rPr>
          <w:rFonts w:cs="Arial"/>
        </w:rPr>
        <w:t xml:space="preserve">Даниела </w:t>
      </w:r>
      <w:proofErr w:type="spellStart"/>
      <w:r w:rsidR="006A26EA">
        <w:rPr>
          <w:rFonts w:cs="Arial"/>
        </w:rPr>
        <w:t>Дабеска</w:t>
      </w:r>
      <w:proofErr w:type="spellEnd"/>
      <w:r w:rsidR="007A1EDB">
        <w:rPr>
          <w:rFonts w:cs="Arial"/>
        </w:rPr>
        <w:t xml:space="preserve"> – Директор на </w:t>
      </w:r>
      <w:bookmarkEnd w:id="1"/>
      <w:r w:rsidR="007A1EDB">
        <w:rPr>
          <w:rFonts w:cs="Arial"/>
        </w:rPr>
        <w:t xml:space="preserve">установата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 w:rsidR="006A26EA">
        <w:rPr>
          <w:rFonts w:cs="Arial"/>
          <w:lang w:val="ru-RU"/>
        </w:rPr>
        <w:t>233</w:t>
      </w:r>
      <w:r w:rsidR="00F84DA6" w:rsidRPr="0034154B">
        <w:rPr>
          <w:rFonts w:cs="Arial"/>
        </w:rPr>
        <w:t xml:space="preserve"> од </w:t>
      </w:r>
      <w:r w:rsidR="006A26EA">
        <w:rPr>
          <w:rFonts w:cs="Arial"/>
        </w:rPr>
        <w:t>16.10.</w:t>
      </w:r>
      <w:r w:rsidR="007A1EDB">
        <w:rPr>
          <w:rFonts w:cs="Arial"/>
        </w:rPr>
        <w:t>2024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="00CB457F" w:rsidRPr="0034154B">
        <w:rPr>
          <w:color w:val="000000"/>
        </w:rPr>
        <w:t>Законот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социјалната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заштита  („Службен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весник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на РСМ” број 104/19, 146/19, 275/19, 302/2020, 311/2020, 163/2021, 294/21, 99/22</w:t>
      </w:r>
      <w:r w:rsidR="00987384" w:rsidRPr="0034154B">
        <w:rPr>
          <w:color w:val="000000"/>
        </w:rPr>
        <w:t>,</w:t>
      </w:r>
      <w:r w:rsidR="00CB457F" w:rsidRPr="0034154B">
        <w:rPr>
          <w:color w:val="000000"/>
        </w:rPr>
        <w:t xml:space="preserve"> 236/22</w:t>
      </w:r>
      <w:r w:rsidR="00987384" w:rsidRPr="0034154B">
        <w:rPr>
          <w:color w:val="000000"/>
        </w:rPr>
        <w:t xml:space="preserve"> и 65/23</w:t>
      </w:r>
      <w:r w:rsidR="00CB457F" w:rsidRPr="0034154B">
        <w:rPr>
          <w:color w:val="000000"/>
        </w:rPr>
        <w:t>)</w:t>
      </w:r>
      <w:r w:rsidR="009C6F33">
        <w:rPr>
          <w:color w:val="000000"/>
        </w:rPr>
        <w:t xml:space="preserve"> </w:t>
      </w:r>
      <w:r w:rsidR="00CB457F" w:rsidRPr="0034154B">
        <w:rPr>
          <w:rFonts w:cs="Arial"/>
        </w:rPr>
        <w:t>(во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натамошниот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текст:</w:t>
      </w:r>
      <w:r w:rsidR="008704DD">
        <w:rPr>
          <w:rFonts w:cs="Arial"/>
        </w:rPr>
        <w:t xml:space="preserve"> </w:t>
      </w:r>
      <w:r w:rsidR="00CB457F" w:rsidRPr="0034154B">
        <w:rPr>
          <w:rFonts w:cs="Arial"/>
        </w:rPr>
        <w:t>Законот)</w:t>
      </w:r>
      <w:r w:rsidRPr="0034154B">
        <w:rPr>
          <w:rFonts w:cs="Arial"/>
        </w:rPr>
        <w:t xml:space="preserve"> го донесе следното</w:t>
      </w:r>
    </w:p>
    <w:p w14:paraId="5C0DAD8F" w14:textId="31ED11E2" w:rsidR="006120F8" w:rsidRDefault="006120F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ED3E084" w14:textId="77777777" w:rsidR="00AB7352" w:rsidRPr="0034154B" w:rsidRDefault="00AB7352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3C82B5C" w14:textId="77777777" w:rsidR="006120F8" w:rsidRPr="0034154B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01341336" w14:textId="51592ADA" w:rsidR="006120F8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4CDD39F" w14:textId="77777777" w:rsidR="00AB7352" w:rsidRPr="0034154B" w:rsidRDefault="00AB7352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5D1A73A" w14:textId="075F23F2" w:rsidR="006120F8" w:rsidRDefault="006120F8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A1ED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A1ED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752C62">
        <w:rPr>
          <w:rFonts w:ascii="StobiSerif Regular" w:hAnsi="StobiSerif Regular" w:cs="Arial"/>
          <w:sz w:val="22"/>
          <w:szCs w:val="22"/>
          <w:lang w:val="mk-MK"/>
        </w:rPr>
        <w:t xml:space="preserve">Даниела </w:t>
      </w:r>
      <w:proofErr w:type="spellStart"/>
      <w:r w:rsidR="006A26EA">
        <w:rPr>
          <w:rFonts w:ascii="StobiSerif Regular" w:hAnsi="StobiSerif Regular" w:cs="Arial"/>
          <w:sz w:val="22"/>
          <w:szCs w:val="22"/>
          <w:lang w:val="mk-MK"/>
        </w:rPr>
        <w:t>Дабеска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– </w:t>
      </w:r>
      <w:proofErr w:type="spellStart"/>
      <w:r w:rsidR="007A1EDB" w:rsidRPr="007A1EDB">
        <w:rPr>
          <w:rFonts w:ascii="StobiSerif Regular" w:hAnsi="StobiSerif Regular" w:cs="Arial"/>
          <w:sz w:val="22"/>
          <w:szCs w:val="22"/>
        </w:rPr>
        <w:t>Директор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7A1EDB" w:rsidRPr="007A1EDB">
        <w:rPr>
          <w:rFonts w:ascii="StobiSerif Regular" w:hAnsi="StobiSerif Regular" w:cs="Arial"/>
          <w:sz w:val="22"/>
          <w:szCs w:val="22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AD4903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84DA6" w:rsidRPr="007A1EDB">
        <w:rPr>
          <w:rFonts w:ascii="StobiSerif Regular" w:hAnsi="StobiSerif Regular"/>
          <w:sz w:val="22"/>
          <w:szCs w:val="22"/>
        </w:rPr>
        <w:t>лица</w:t>
      </w:r>
      <w:proofErr w:type="spellEnd"/>
      <w:r w:rsidR="00F84DA6" w:rsidRPr="007A1EDB">
        <w:rPr>
          <w:rFonts w:ascii="StobiSerif Regular" w:hAnsi="StobiSerif Regular"/>
          <w:sz w:val="22"/>
          <w:szCs w:val="22"/>
        </w:rPr>
        <w:t xml:space="preserve"> </w:t>
      </w:r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„</w:t>
      </w:r>
      <w:proofErr w:type="spellStart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Шелтер</w:t>
      </w:r>
      <w:proofErr w:type="spellEnd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proofErr w:type="spellStart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Домување</w:t>
      </w:r>
      <w:proofErr w:type="spellEnd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proofErr w:type="spellStart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Резиденција</w:t>
      </w:r>
      <w:proofErr w:type="spellEnd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</w:t>
      </w:r>
      <w:proofErr w:type="spellStart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Дабески</w:t>
      </w:r>
      <w:proofErr w:type="spellEnd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 “-</w:t>
      </w:r>
      <w:proofErr w:type="spellStart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Ракотинци</w:t>
      </w:r>
      <w:proofErr w:type="spellEnd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, </w:t>
      </w:r>
      <w:proofErr w:type="spellStart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Сопиште</w:t>
      </w:r>
      <w:proofErr w:type="spellEnd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 xml:space="preserve">, </w:t>
      </w:r>
      <w:proofErr w:type="spellStart"/>
      <w:r w:rsidR="006A26EA" w:rsidRPr="006A26EA">
        <w:rPr>
          <w:rFonts w:ascii="StobiSerif Regular" w:eastAsia="StobiSerif Regular" w:hAnsi="StobiSerif Regular"/>
          <w:sz w:val="22"/>
          <w:szCs w:val="22"/>
          <w:lang w:eastAsia="mk-MK"/>
        </w:rPr>
        <w:t>Скопје</w:t>
      </w:r>
      <w:proofErr w:type="spellEnd"/>
      <w:r w:rsidR="006A26EA" w:rsidRPr="007A1E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>(во натамошниот текст: Установата), за отстранување на констатираните недостатоци и неправилности во примената на Законот за социјалната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заштита,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6421A39C" w14:textId="3C97DC66" w:rsidR="006A26EA" w:rsidRPr="006A26EA" w:rsidRDefault="006A26EA" w:rsidP="006A26EA">
      <w:pPr>
        <w:contextualSpacing/>
        <w:jc w:val="both"/>
        <w:rPr>
          <w:rFonts w:ascii="StobiSerif Regular" w:eastAsia="Times New Roman" w:hAnsi="StobiSerif Regular"/>
          <w:sz w:val="22"/>
          <w:szCs w:val="22"/>
          <w:lang w:val="mk-MK" w:eastAsia="en-US"/>
        </w:rPr>
      </w:pPr>
      <w:r w:rsidRPr="006A26EA">
        <w:rPr>
          <w:rFonts w:ascii="StobiSerif Regular" w:eastAsia="Times New Roman" w:hAnsi="StobiSerif Regular"/>
          <w:color w:val="000000"/>
          <w:sz w:val="22"/>
          <w:szCs w:val="22"/>
          <w:lang w:val="mk-MK" w:eastAsia="en-US"/>
        </w:rPr>
        <w:t xml:space="preserve">         1. Установата да поднесе  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>барање за добивање на дозвола за вршење работи од социјална заштита  до</w:t>
      </w:r>
      <w:r w:rsidR="00375998">
        <w:rPr>
          <w:rFonts w:ascii="StobiSerif Regular" w:eastAsia="Times New Roman" w:hAnsi="StobiSerif Regular"/>
          <w:sz w:val="22"/>
          <w:szCs w:val="22"/>
          <w:lang w:eastAsia="en-US"/>
        </w:rPr>
        <w:t xml:space="preserve"> 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К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>омисијата за лиценцирање на даватели на социјални услуги</w:t>
      </w:r>
      <w:r>
        <w:rPr>
          <w:rFonts w:ascii="StobiSerif Regular" w:eastAsia="Times New Roman" w:hAnsi="StobiSerif Regular"/>
          <w:sz w:val="22"/>
          <w:szCs w:val="22"/>
          <w:lang w:val="mk-MK" w:eastAsia="en-US"/>
        </w:rPr>
        <w:t>,</w:t>
      </w:r>
      <w:r w:rsidRPr="006A26EA">
        <w:rPr>
          <w:rFonts w:ascii="StobiSerif Regular" w:eastAsia="Times New Roman" w:hAnsi="StobiSerif Regular"/>
          <w:sz w:val="22"/>
          <w:szCs w:val="22"/>
          <w:lang w:val="mk-MK" w:eastAsia="en-US"/>
        </w:rPr>
        <w:t xml:space="preserve"> согласно член 365, 182 став 6, 167 став 2 и од Законот за социјалната заштита и член 2 и 3 од Правилникот за поблиските услови и критериуми, потребната документација, образецот на барањето за добивање на дозвола за вршење работи од социјална заштита, начинот и постапката за издавање и одземање на дозвола за вршење на работи од социјална заштита и начин на водење на евиденцијата на лиценцирани даватели ( Службен весник на РСМ  бр.  264 / 2019 год)  </w:t>
      </w:r>
    </w:p>
    <w:p w14:paraId="6C79B429" w14:textId="77777777" w:rsidR="006A26EA" w:rsidRPr="006A26EA" w:rsidRDefault="006A26EA" w:rsidP="006A26EA">
      <w:pPr>
        <w:suppressAutoHyphens/>
        <w:spacing w:after="200" w:line="276" w:lineRule="auto"/>
        <w:contextualSpacing/>
        <w:jc w:val="both"/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</w:pPr>
      <w:r w:rsidRPr="006A26EA">
        <w:rPr>
          <w:rFonts w:ascii="StobiSerif Regular" w:eastAsia="Times New Roman" w:hAnsi="StobiSerif Regular" w:cs="Arial"/>
          <w:b/>
          <w:sz w:val="22"/>
          <w:szCs w:val="22"/>
          <w:lang w:val="mk-MK" w:eastAsia="en-US"/>
        </w:rPr>
        <w:t>Рокот за извршување на изречената инспекциска мерка изнесува 30 дена од денот на добивање на решението.</w:t>
      </w:r>
    </w:p>
    <w:p w14:paraId="67F2AE9D" w14:textId="77777777" w:rsidR="006A26EA" w:rsidRDefault="006A26EA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E831BB" w14:textId="006D5C41" w:rsidR="006A26EA" w:rsidRPr="006A26EA" w:rsidRDefault="006A26EA" w:rsidP="006A26EA">
      <w:pPr>
        <w:pStyle w:val="ListParagraph"/>
        <w:spacing w:after="0" w:line="240" w:lineRule="auto"/>
        <w:ind w:left="0" w:firstLine="720"/>
        <w:jc w:val="both"/>
        <w:rPr>
          <w:rFonts w:eastAsia="StobiSerif Regular" w:cs="StobiSerif Regular"/>
          <w:lang w:eastAsia="mk-MK"/>
        </w:rPr>
      </w:pPr>
      <w:r>
        <w:t>2.</w:t>
      </w:r>
      <w:r w:rsidRPr="006A26EA">
        <w:rPr>
          <w:rFonts w:eastAsia="StobiSerif Regular" w:cs="StobiSerif Regular"/>
          <w:lang w:eastAsia="mk-MK"/>
        </w:rPr>
        <w:t xml:space="preserve"> Установата со дозволен капацитет </w:t>
      </w:r>
      <w:r>
        <w:rPr>
          <w:rFonts w:eastAsia="StobiSerif Regular" w:cs="StobiSerif Regular"/>
          <w:lang w:eastAsia="mk-MK"/>
        </w:rPr>
        <w:t>з</w:t>
      </w:r>
      <w:r w:rsidRPr="006A26EA">
        <w:rPr>
          <w:rFonts w:eastAsia="StobiSerif Regular" w:cs="StobiSerif Regular"/>
          <w:lang w:eastAsia="mk-MK"/>
        </w:rPr>
        <w:t xml:space="preserve">а сметување </w:t>
      </w:r>
      <w:r>
        <w:rPr>
          <w:rFonts w:eastAsia="StobiSerif Regular" w:cs="StobiSerif Regular"/>
          <w:lang w:eastAsia="mk-MK"/>
        </w:rPr>
        <w:t>н</w:t>
      </w:r>
      <w:r w:rsidRPr="006A26EA">
        <w:rPr>
          <w:rFonts w:eastAsia="StobiSerif Regular" w:cs="StobiSerif Regular"/>
          <w:lang w:eastAsia="mk-MK"/>
        </w:rPr>
        <w:t xml:space="preserve">а 45 корисници која спаѓа во установи кои сместуваат од 35 до 70 корисници </w:t>
      </w:r>
      <w:r>
        <w:rPr>
          <w:rFonts w:eastAsia="StobiSerif Regular" w:cs="StobiSerif Regular"/>
          <w:lang w:eastAsia="mk-MK"/>
        </w:rPr>
        <w:t>да обезбеди</w:t>
      </w:r>
      <w:r w:rsidRPr="006A26EA">
        <w:rPr>
          <w:rFonts w:eastAsia="StobiSerif Regular" w:cs="StobiSerif Regular"/>
          <w:lang w:eastAsia="mk-MK"/>
        </w:rPr>
        <w:t xml:space="preserve"> соодветен број на</w:t>
      </w:r>
      <w:r>
        <w:rPr>
          <w:rFonts w:eastAsia="StobiSerif Regular" w:cs="StobiSerif Regular"/>
          <w:lang w:eastAsia="mk-MK"/>
        </w:rPr>
        <w:t xml:space="preserve"> вработени</w:t>
      </w:r>
      <w:r w:rsidRPr="006A26EA">
        <w:rPr>
          <w:rFonts w:eastAsia="StobiSerif Regular" w:cs="StobiSerif Regular"/>
          <w:lang w:eastAsia="mk-MK"/>
        </w:rPr>
        <w:t xml:space="preserve"> стручни кадри и тоа:</w:t>
      </w:r>
      <w:r>
        <w:rPr>
          <w:rFonts w:eastAsia="StobiSerif Regular" w:cs="StobiSerif Regular"/>
          <w:lang w:eastAsia="mk-MK"/>
        </w:rPr>
        <w:t xml:space="preserve"> </w:t>
      </w:r>
      <w:r w:rsidRPr="006A26EA">
        <w:rPr>
          <w:rFonts w:eastAsia="StobiSerif Regular" w:cs="StobiSerif Regular"/>
          <w:lang w:eastAsia="mk-MK"/>
        </w:rPr>
        <w:t>еден социјален работник, еден одговорен работник за нега во смена (медицинска сестра-ССС),</w:t>
      </w:r>
      <w:r w:rsidR="00271D77">
        <w:rPr>
          <w:rFonts w:eastAsia="StobiSerif Regular" w:cs="StobiSerif Regular"/>
          <w:lang w:eastAsia="mk-MK"/>
        </w:rPr>
        <w:t xml:space="preserve"> односно да има вработено 4 медицински сестри (ССС),</w:t>
      </w:r>
      <w:r w:rsidRPr="006A26EA">
        <w:rPr>
          <w:rFonts w:eastAsia="StobiSerif Regular" w:cs="StobiSerif Regular"/>
          <w:lang w:eastAsia="mk-MK"/>
        </w:rPr>
        <w:t xml:space="preserve"> една </w:t>
      </w:r>
      <w:proofErr w:type="spellStart"/>
      <w:r w:rsidRPr="006A26EA">
        <w:rPr>
          <w:rFonts w:eastAsia="StobiSerif Regular" w:cs="StobiSerif Regular"/>
          <w:lang w:eastAsia="mk-MK"/>
        </w:rPr>
        <w:t>геронто</w:t>
      </w:r>
      <w:proofErr w:type="spellEnd"/>
      <w:r w:rsidRPr="006A26EA">
        <w:rPr>
          <w:rFonts w:eastAsia="StobiSerif Regular" w:cs="StobiSerif Regular"/>
          <w:lang w:eastAsia="mk-MK"/>
        </w:rPr>
        <w:t xml:space="preserve"> домаќинка на 10 корисници во смена, односно како исклучок 2 </w:t>
      </w:r>
      <w:proofErr w:type="spellStart"/>
      <w:r w:rsidRPr="006A26EA">
        <w:rPr>
          <w:rFonts w:eastAsia="StobiSerif Regular" w:cs="StobiSerif Regular"/>
          <w:lang w:eastAsia="mk-MK"/>
        </w:rPr>
        <w:t>геронто</w:t>
      </w:r>
      <w:proofErr w:type="spellEnd"/>
      <w:r w:rsidRPr="006A26EA">
        <w:rPr>
          <w:rFonts w:eastAsia="StobiSerif Regular" w:cs="StobiSerif Regular"/>
          <w:lang w:eastAsia="mk-MK"/>
        </w:rPr>
        <w:t xml:space="preserve"> домаќинка за сите корисници во трета смена (НКВ </w:t>
      </w:r>
      <w:proofErr w:type="spellStart"/>
      <w:r w:rsidRPr="006A26EA">
        <w:rPr>
          <w:rFonts w:eastAsia="StobiSerif Regular" w:cs="StobiSerif Regular"/>
          <w:lang w:eastAsia="mk-MK"/>
        </w:rPr>
        <w:t>иССС</w:t>
      </w:r>
      <w:proofErr w:type="spellEnd"/>
      <w:r w:rsidRPr="006A26EA">
        <w:rPr>
          <w:rFonts w:eastAsia="StobiSerif Regular" w:cs="StobiSerif Regular"/>
          <w:lang w:eastAsia="mk-MK"/>
        </w:rPr>
        <w:t>),</w:t>
      </w:r>
      <w:r w:rsidR="00271D77">
        <w:rPr>
          <w:rFonts w:eastAsia="StobiSerif Regular" w:cs="StobiSerif Regular"/>
          <w:lang w:eastAsia="mk-MK"/>
        </w:rPr>
        <w:t xml:space="preserve"> односно да има вработено 16 </w:t>
      </w:r>
      <w:proofErr w:type="spellStart"/>
      <w:r w:rsidR="00271D77">
        <w:rPr>
          <w:rFonts w:eastAsia="StobiSerif Regular" w:cs="StobiSerif Regular"/>
          <w:lang w:eastAsia="mk-MK"/>
        </w:rPr>
        <w:t>геронто</w:t>
      </w:r>
      <w:proofErr w:type="spellEnd"/>
      <w:r w:rsidR="00271D77">
        <w:rPr>
          <w:rFonts w:eastAsia="StobiSerif Regular" w:cs="StobiSerif Regular"/>
          <w:lang w:eastAsia="mk-MK"/>
        </w:rPr>
        <w:t xml:space="preserve"> домаќинки. </w:t>
      </w:r>
      <w:r w:rsidR="00271D77">
        <w:t>Во договорите за вработување на работниците со установата да се наведе точната адреса на местото</w:t>
      </w:r>
      <w:r w:rsidR="00375998">
        <w:rPr>
          <w:lang w:val="en-US"/>
        </w:rPr>
        <w:t xml:space="preserve"> </w:t>
      </w:r>
      <w:r w:rsidR="00271D77">
        <w:t>-</w:t>
      </w:r>
      <w:r w:rsidR="00375998">
        <w:rPr>
          <w:lang w:val="en-US"/>
        </w:rPr>
        <w:t xml:space="preserve"> </w:t>
      </w:r>
      <w:r w:rsidR="00271D77">
        <w:t>објектот каде работникот ќе ја врши работата,  да се наведе називот на работното место, да се наведат податоци за видот на работата за која</w:t>
      </w:r>
      <w:r w:rsidR="00375998">
        <w:t xml:space="preserve"> </w:t>
      </w:r>
      <w:r w:rsidR="00271D77">
        <w:t>што работникот склучува договор за вработување со краток опис на работата што ќе ја врши според договорот за вработување,</w:t>
      </w:r>
      <w:r w:rsidRPr="006A26EA">
        <w:rPr>
          <w:rFonts w:eastAsia="StobiSerif Regular" w:cs="StobiSerif Regular"/>
          <w:lang w:eastAsia="mk-MK"/>
        </w:rPr>
        <w:t xml:space="preserve"> </w:t>
      </w:r>
      <w:r w:rsidR="00271D77">
        <w:rPr>
          <w:rFonts w:eastAsia="StobiSerif Regular" w:cs="StobiSerif Regular"/>
          <w:lang w:eastAsia="mk-MK"/>
        </w:rPr>
        <w:t>согласно</w:t>
      </w:r>
      <w:r w:rsidRPr="006A26EA">
        <w:rPr>
          <w:rFonts w:eastAsia="StobiSerif Regular" w:cs="StobiSerif Regular"/>
          <w:lang w:eastAsia="mk-MK"/>
        </w:rPr>
        <w:t xml:space="preserve"> член 171 од Законот и член 17 став 1 точка 2 алинеја 1, 3 и 4 од Правилникот за нормативите и </w:t>
      </w:r>
      <w:r w:rsidRPr="006A26EA">
        <w:rPr>
          <w:rFonts w:eastAsia="StobiSerif Regular" w:cs="StobiSerif Regular"/>
          <w:lang w:eastAsia="mk-MK"/>
        </w:rPr>
        <w:lastRenderedPageBreak/>
        <w:t xml:space="preserve">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 Македонија,, бр.125\15). </w:t>
      </w:r>
    </w:p>
    <w:p w14:paraId="4313DA4F" w14:textId="77777777" w:rsidR="00752C62" w:rsidRDefault="00752C62" w:rsidP="00752C62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  <w:r w:rsidRPr="003F1B5D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9</w:t>
      </w:r>
      <w:r w:rsidRPr="003F1B5D">
        <w:rPr>
          <w:rFonts w:cs="Arial"/>
          <w:b/>
        </w:rPr>
        <w:t>0 дена од приемот на решението и постојано</w:t>
      </w:r>
      <w:r>
        <w:rPr>
          <w:rFonts w:cs="Arial"/>
          <w:b/>
        </w:rPr>
        <w:t>.</w:t>
      </w:r>
    </w:p>
    <w:p w14:paraId="5E8AB2F8" w14:textId="77777777" w:rsidR="00752C62" w:rsidRDefault="00752C62" w:rsidP="00752C62">
      <w:pPr>
        <w:pStyle w:val="ListParagraph"/>
        <w:suppressAutoHyphens/>
        <w:spacing w:after="0" w:line="240" w:lineRule="auto"/>
        <w:ind w:left="0"/>
        <w:jc w:val="both"/>
      </w:pPr>
    </w:p>
    <w:p w14:paraId="30FCF772" w14:textId="23A808FB" w:rsidR="00271D77" w:rsidRPr="00271D77" w:rsidRDefault="00271D77" w:rsidP="00271D77">
      <w:pPr>
        <w:pStyle w:val="ListParagraph"/>
        <w:ind w:left="0" w:firstLine="720"/>
        <w:jc w:val="both"/>
        <w:rPr>
          <w:rFonts w:eastAsia="StobiSerif Regular" w:cs="StobiSerif Regular"/>
          <w:lang w:eastAsia="mk-MK"/>
        </w:rPr>
      </w:pPr>
      <w:r>
        <w:rPr>
          <w:rFonts w:eastAsia="StobiSerif Regular" w:cs="StobiSerif Regular"/>
          <w:bCs/>
          <w:color w:val="000000"/>
          <w:lang w:eastAsia="mk-MK"/>
        </w:rPr>
        <w:t>3</w:t>
      </w:r>
      <w:r w:rsidR="00752C62">
        <w:rPr>
          <w:rFonts w:eastAsia="StobiSerif Regular" w:cs="StobiSerif Regular"/>
          <w:bCs/>
          <w:color w:val="000000"/>
          <w:lang w:eastAsia="mk-MK"/>
        </w:rPr>
        <w:t>.</w:t>
      </w:r>
      <w:r w:rsidRPr="00271D77">
        <w:rPr>
          <w:rFonts w:eastAsia="StobiSerif Regular" w:cs="StobiSerif Regular"/>
          <w:bCs/>
          <w:color w:val="000000"/>
          <w:lang w:eastAsia="mk-MK"/>
        </w:rPr>
        <w:t xml:space="preserve"> Установата во која се сместени над 35 корисници </w:t>
      </w:r>
      <w:r>
        <w:rPr>
          <w:rFonts w:eastAsia="StobiSerif Regular" w:cs="StobiSerif Regular"/>
          <w:bCs/>
          <w:color w:val="000000"/>
          <w:lang w:eastAsia="mk-MK"/>
        </w:rPr>
        <w:t xml:space="preserve">да вработи </w:t>
      </w:r>
      <w:r w:rsidRPr="00271D77">
        <w:rPr>
          <w:rFonts w:eastAsia="StobiSerif Regular" w:cs="StobiSerif Regular"/>
          <w:bCs/>
          <w:color w:val="000000"/>
          <w:lang w:eastAsia="mk-MK"/>
        </w:rPr>
        <w:t>двајца готвачи (ВКВ/ССС) и три лица помошен персонал</w:t>
      </w:r>
      <w:r>
        <w:rPr>
          <w:rFonts w:eastAsia="StobiSerif Regular" w:cs="StobiSerif Regular"/>
          <w:bCs/>
          <w:color w:val="000000"/>
          <w:lang w:eastAsia="mk-MK"/>
        </w:rPr>
        <w:t xml:space="preserve"> (перална/</w:t>
      </w:r>
      <w:proofErr w:type="spellStart"/>
      <w:r>
        <w:rPr>
          <w:rFonts w:eastAsia="StobiSerif Regular" w:cs="StobiSerif Regular"/>
          <w:bCs/>
          <w:color w:val="000000"/>
          <w:lang w:eastAsia="mk-MK"/>
        </w:rPr>
        <w:t>шивална</w:t>
      </w:r>
      <w:proofErr w:type="spellEnd"/>
      <w:r>
        <w:rPr>
          <w:rFonts w:eastAsia="StobiSerif Regular" w:cs="StobiSerif Regular"/>
          <w:bCs/>
          <w:color w:val="000000"/>
          <w:lang w:eastAsia="mk-MK"/>
        </w:rPr>
        <w:t xml:space="preserve">/хигиена). </w:t>
      </w:r>
      <w:r>
        <w:t>Во договорот за вработување на работникот со установата да се наведе точната адреса на местото</w:t>
      </w:r>
      <w:r w:rsidR="00375998">
        <w:rPr>
          <w:lang w:val="en-US"/>
        </w:rPr>
        <w:t xml:space="preserve"> </w:t>
      </w:r>
      <w:r>
        <w:t xml:space="preserve">-објектот каде работникот ќе ја врши работата,  </w:t>
      </w:r>
      <w:r w:rsidR="00375998">
        <w:t>д</w:t>
      </w:r>
      <w:r>
        <w:t>а се наведе називот на работното место, да се наведат податоци за видот на работата за која</w:t>
      </w:r>
      <w:r w:rsidR="00375998">
        <w:t xml:space="preserve"> </w:t>
      </w:r>
      <w:r>
        <w:t>што работникот склучува договор за вработување со краток опис на работата што ќе ја врши според договорот за вработување</w:t>
      </w:r>
      <w:r w:rsidRPr="00271D77">
        <w:rPr>
          <w:rFonts w:eastAsia="StobiSerif Regular" w:cs="StobiSerif Regular"/>
          <w:bCs/>
          <w:color w:val="000000"/>
          <w:lang w:eastAsia="mk-MK"/>
        </w:rPr>
        <w:t xml:space="preserve">, </w:t>
      </w:r>
      <w:r>
        <w:rPr>
          <w:rFonts w:eastAsia="StobiSerif Regular" w:cs="StobiSerif Regular"/>
          <w:bCs/>
          <w:color w:val="000000"/>
          <w:lang w:eastAsia="mk-MK"/>
        </w:rPr>
        <w:t>согласно</w:t>
      </w:r>
      <w:r w:rsidRPr="00271D77">
        <w:rPr>
          <w:rFonts w:eastAsia="StobiSerif Regular" w:cs="StobiSerif Regular"/>
          <w:lang w:eastAsia="mk-MK"/>
        </w:rPr>
        <w:t xml:space="preserve"> член 171 од Законот и член 18 став 3 алинеја 1 и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</w:p>
    <w:p w14:paraId="70428462" w14:textId="13E1FB8D" w:rsidR="00B5030F" w:rsidRPr="00752C62" w:rsidRDefault="003F4F37" w:rsidP="00752C62">
      <w:pPr>
        <w:pStyle w:val="ListParagraph"/>
        <w:ind w:left="0"/>
        <w:jc w:val="both"/>
        <w:rPr>
          <w:rFonts w:eastAsia="StobiSerif Regular" w:cs="StobiSerif Regular"/>
          <w:lang w:eastAsia="mk-MK"/>
        </w:rPr>
      </w:pPr>
      <w:bookmarkStart w:id="2" w:name="_Hlk168997441"/>
      <w:r w:rsidRPr="007A1EDB">
        <w:rPr>
          <w:rFonts w:cs="Arial"/>
          <w:b/>
        </w:rPr>
        <w:t>Рокот за извршување на изречена</w:t>
      </w:r>
      <w:r w:rsidR="00926F20" w:rsidRPr="007A1EDB">
        <w:rPr>
          <w:rFonts w:cs="Arial"/>
          <w:b/>
        </w:rPr>
        <w:t xml:space="preserve">та инспекциска мерка изнесува </w:t>
      </w:r>
      <w:r w:rsidR="007A1EDB">
        <w:rPr>
          <w:rFonts w:cs="Arial"/>
          <w:b/>
        </w:rPr>
        <w:t>9</w:t>
      </w:r>
      <w:r w:rsidR="007C0AAA" w:rsidRPr="007A1EDB">
        <w:rPr>
          <w:rFonts w:cs="Arial"/>
          <w:b/>
        </w:rPr>
        <w:t>0</w:t>
      </w:r>
      <w:r w:rsidRPr="007A1EDB">
        <w:rPr>
          <w:rFonts w:cs="Arial"/>
          <w:b/>
        </w:rPr>
        <w:t xml:space="preserve"> дена од приемот на решението</w:t>
      </w:r>
      <w:r w:rsidR="00FA502C" w:rsidRPr="007A1EDB">
        <w:rPr>
          <w:rFonts w:cs="Arial"/>
          <w:b/>
        </w:rPr>
        <w:t xml:space="preserve"> и постојано</w:t>
      </w:r>
      <w:r w:rsidR="00AB7352">
        <w:rPr>
          <w:rFonts w:cs="Arial"/>
          <w:b/>
        </w:rPr>
        <w:t>.</w:t>
      </w:r>
    </w:p>
    <w:p w14:paraId="598FBDFE" w14:textId="77777777" w:rsidR="00CD79C3" w:rsidRPr="00CD79C3" w:rsidRDefault="00CD79C3" w:rsidP="00CD79C3">
      <w:pPr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  <w:lang w:val="mk-MK"/>
        </w:rPr>
        <w:t xml:space="preserve">4. </w:t>
      </w:r>
      <w:r w:rsidRPr="00CD79C3">
        <w:rPr>
          <w:rFonts w:ascii="StobiSerif Regular" w:eastAsia="Times New Roman" w:hAnsi="StobiSerif Regular" w:cs="Arial"/>
          <w:sz w:val="22"/>
          <w:szCs w:val="22"/>
          <w:lang w:val="mk-MK"/>
        </w:rPr>
        <w:t>Установата да обезбеди правилна исхрана на сместените подвижни и неподвижни корисници преку обезбедување на редовен број на дневни оброци, и тоа: појадок, ручек, ужина и вечера, во согласност со количините на енергетски, хранливи и заштитни материи  препорачани од Светската здравствена организација. На менито да стои периодот во кој ќе се применува и да биде достапен на увид на сместените корисници во трпезаријата каде што се послужува храната</w:t>
      </w:r>
      <w:r w:rsidRPr="00CD79C3">
        <w:rPr>
          <w:rFonts w:ascii="StobiSerif Regular" w:eastAsia="Times New Roman" w:hAnsi="StobiSerif Regular"/>
          <w:sz w:val="22"/>
          <w:szCs w:val="22"/>
        </w:rPr>
        <w:t xml:space="preserve">,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согласно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  <w:lang w:val="mk-MK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член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94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од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Законот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и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член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14, 15 и 16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од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Правилникот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за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нормативите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за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целодневна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исхрана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на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корисниците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во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установите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за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институционална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социјална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заштита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>(,,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Службен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весник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на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Република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/>
          <w:sz w:val="22"/>
          <w:szCs w:val="22"/>
        </w:rPr>
        <w:t>Македонија</w:t>
      </w:r>
      <w:proofErr w:type="spellEnd"/>
      <w:r w:rsidRPr="00CD79C3">
        <w:rPr>
          <w:rFonts w:ascii="StobiSerif Regular" w:eastAsia="Times New Roman" w:hAnsi="StobiSerif Regular"/>
          <w:sz w:val="22"/>
          <w:szCs w:val="22"/>
        </w:rPr>
        <w:t xml:space="preserve">,, бр.87\15). </w:t>
      </w:r>
    </w:p>
    <w:p w14:paraId="7A788F5D" w14:textId="4C9F6C70" w:rsidR="00CD79C3" w:rsidRPr="00CD79C3" w:rsidRDefault="00CD79C3" w:rsidP="00CD79C3">
      <w:pPr>
        <w:suppressAutoHyphens/>
        <w:jc w:val="both"/>
        <w:rPr>
          <w:rFonts w:eastAsia="Times New Roman"/>
        </w:rPr>
      </w:pP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Рокот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за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извршување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на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изречената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инспекциска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мерка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r w:rsidRPr="00CD79C3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 xml:space="preserve">е </w:t>
      </w:r>
      <w:r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>10</w:t>
      </w:r>
      <w:r w:rsidRPr="00CD79C3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 xml:space="preserve"> дена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од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денот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на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добивање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на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 xml:space="preserve"> </w:t>
      </w:r>
      <w:proofErr w:type="spellStart"/>
      <w:r w:rsidRPr="00CD79C3">
        <w:rPr>
          <w:rFonts w:ascii="StobiSerif Regular" w:eastAsia="Times New Roman" w:hAnsi="StobiSerif Regular" w:cs="Arial"/>
          <w:b/>
          <w:sz w:val="22"/>
          <w:szCs w:val="22"/>
        </w:rPr>
        <w:t>решението</w:t>
      </w:r>
      <w:proofErr w:type="spellEnd"/>
      <w:r w:rsidRPr="00CD79C3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>.</w:t>
      </w:r>
    </w:p>
    <w:bookmarkEnd w:id="2"/>
    <w:p w14:paraId="2BF09DF7" w14:textId="77777777" w:rsidR="003F4F37" w:rsidRPr="0034154B" w:rsidRDefault="003F4F37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48E8CCB8" w14:textId="7008CB6B" w:rsidR="0052309E" w:rsidRPr="0034154B" w:rsidRDefault="00CD79C3" w:rsidP="008704DD">
      <w:pPr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5</w:t>
      </w:r>
      <w:r w:rsidR="006120F8"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34154B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14:paraId="26028D55" w14:textId="77777777"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F4AB3A" w14:textId="77777777" w:rsidR="006120F8" w:rsidRPr="0034154B" w:rsidRDefault="006120F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14:paraId="2759B680" w14:textId="77777777" w:rsidR="006120F8" w:rsidRPr="0034154B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7BB0B97" w14:textId="77777777" w:rsidR="006120F8" w:rsidRPr="0034154B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1DB87773" w14:textId="77777777" w:rsidR="006120F8" w:rsidRPr="0034154B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CB3737" w14:textId="10B71E3B" w:rsidR="006120F8" w:rsidRPr="0034154B" w:rsidRDefault="006120F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Александра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Божиновска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со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службена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легитимација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Calibri" w:hAnsi="StobiSerif Regular" w:cs="Arial"/>
          <w:sz w:val="22"/>
          <w:szCs w:val="22"/>
        </w:rPr>
        <w:t>број</w:t>
      </w:r>
      <w:proofErr w:type="spellEnd"/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28-0011</w:t>
      </w:r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и </w:t>
      </w:r>
      <w:r w:rsidR="00CD79C3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 xml:space="preserve">Соња </w:t>
      </w:r>
      <w:proofErr w:type="spellStart"/>
      <w:r w:rsidR="00CD79C3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>Налбанти-Димоска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со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службена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легитимација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број</w:t>
      </w:r>
      <w:proofErr w:type="spellEnd"/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28-00</w:t>
      </w:r>
      <w:r w:rsidR="00CD79C3">
        <w:rPr>
          <w:rFonts w:ascii="StobiSerif Regular" w:eastAsia="StobiSerif Regular" w:hAnsi="StobiSerif Regular"/>
          <w:color w:val="000000"/>
          <w:sz w:val="22"/>
          <w:szCs w:val="22"/>
          <w:lang w:val="mk-MK"/>
        </w:rPr>
        <w:t>09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7A1ED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7A1EDB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7A1EDB" w:rsidRPr="007A1EDB">
        <w:rPr>
          <w:rFonts w:ascii="StobiSerif Regular" w:hAnsi="StobiSerif Regular"/>
          <w:sz w:val="22"/>
          <w:szCs w:val="22"/>
        </w:rPr>
        <w:lastRenderedPageBreak/>
        <w:t>лица</w:t>
      </w:r>
      <w:proofErr w:type="spellEnd"/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r w:rsidR="00752C62">
        <w:rPr>
          <w:rFonts w:ascii="StobiSerif Regular" w:hAnsi="StobiSerif Regular"/>
          <w:sz w:val="22"/>
          <w:szCs w:val="22"/>
          <w:lang w:val="mk-MK"/>
        </w:rPr>
        <w:t>„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„</w:t>
      </w:r>
      <w:proofErr w:type="spellStart"/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Шелтер</w:t>
      </w:r>
      <w:proofErr w:type="spellEnd"/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Домување Резиденција Дабески “-Ракотинци, Сопиште, Скопје</w:t>
      </w:r>
      <w:r w:rsidR="007A1EDB" w:rsidRPr="007A1EDB">
        <w:rPr>
          <w:rFonts w:ascii="StobiSerif Regular" w:hAnsi="StobiSerif Regular"/>
          <w:sz w:val="22"/>
          <w:szCs w:val="22"/>
        </w:rPr>
        <w:t xml:space="preserve"> </w:t>
      </w:r>
      <w:r w:rsidR="007A1EDB">
        <w:rPr>
          <w:rFonts w:ascii="StobiSerif Regular" w:hAnsi="StobiSerif Regular"/>
          <w:sz w:val="22"/>
          <w:szCs w:val="22"/>
          <w:lang w:val="mk-MK"/>
        </w:rPr>
        <w:t>,</w:t>
      </w:r>
      <w:r w:rsidR="008704DD">
        <w:rPr>
          <w:rFonts w:ascii="StobiSerif Regular" w:hAnsi="StobiSerif Regular"/>
          <w:sz w:val="22"/>
          <w:szCs w:val="22"/>
          <w:lang w:val="mk-MK"/>
        </w:rPr>
        <w:t xml:space="preserve"> со седиште на у</w:t>
      </w:r>
      <w:r w:rsidR="0034154B" w:rsidRPr="0034154B">
        <w:rPr>
          <w:rFonts w:ascii="StobiSerif Regular" w:hAnsi="StobiSerif Regular"/>
          <w:sz w:val="22"/>
          <w:szCs w:val="22"/>
        </w:rPr>
        <w:t>л.,,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2</w:t>
      </w:r>
      <w:r w:rsid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“</w:t>
      </w:r>
      <w:r w:rsidR="00CD79C3" w:rsidRPr="00CD79C3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број 27, Ракотинци</w:t>
      </w:r>
      <w:r w:rsidR="00CD79C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72517">
        <w:rPr>
          <w:rFonts w:ascii="StobiSerif Regular" w:hAnsi="StobiSerif Regular"/>
          <w:sz w:val="22"/>
          <w:szCs w:val="22"/>
          <w:lang w:val="mk-MK"/>
        </w:rPr>
        <w:t>Сопиште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,</w:t>
      </w:r>
      <w:r w:rsidR="008704DD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 w:rsidR="008704DD" w:rsidRPr="007A1EDB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="007A1E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72517">
        <w:rPr>
          <w:rFonts w:ascii="StobiSerif Regular" w:hAnsi="StobiSerif Regular" w:cs="Arial"/>
          <w:sz w:val="22"/>
          <w:szCs w:val="22"/>
          <w:lang w:val="mk-MK"/>
        </w:rPr>
        <w:t xml:space="preserve">Даниела </w:t>
      </w:r>
      <w:proofErr w:type="spellStart"/>
      <w:r w:rsidR="00CD79C3">
        <w:rPr>
          <w:rFonts w:ascii="StobiSerif Regular" w:hAnsi="StobiSerif Regular" w:cs="Arial"/>
          <w:sz w:val="22"/>
          <w:szCs w:val="22"/>
          <w:lang w:val="mk-MK"/>
        </w:rPr>
        <w:t>Дабеска</w:t>
      </w:r>
      <w:proofErr w:type="spellEnd"/>
      <w:r w:rsidR="007C0AAA" w:rsidRPr="007A1EDB">
        <w:rPr>
          <w:rFonts w:ascii="StobiSerif Regular" w:hAnsi="StobiSerif Regular"/>
          <w:sz w:val="22"/>
          <w:szCs w:val="22"/>
          <w:lang w:val="mk-MK"/>
        </w:rPr>
        <w:t>,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во</w:t>
      </w:r>
      <w:r w:rsidR="0052309E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остварување</w:t>
      </w:r>
      <w:proofErr w:type="spellEnd"/>
      <w:r w:rsidR="0052309E" w:rsidRPr="007A1ED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користење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7A1EDB">
        <w:rPr>
          <w:rFonts w:ascii="StobiSerif Regular" w:hAnsi="StobiSerif Regular"/>
          <w:sz w:val="22"/>
          <w:szCs w:val="22"/>
        </w:rPr>
        <w:t>услугата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7C0AAA">
        <w:rPr>
          <w:rFonts w:ascii="StobiSerif Regular" w:hAnsi="StobiSerif Regular"/>
          <w:sz w:val="22"/>
          <w:szCs w:val="22"/>
          <w:lang w:val="mk-MK"/>
        </w:rPr>
        <w:t>-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сместување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во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за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стари</w:t>
      </w:r>
      <w:proofErr w:type="spellEnd"/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52309E" w:rsidRPr="0034154B">
        <w:rPr>
          <w:rFonts w:ascii="StobiSerif Regular" w:hAnsi="StobiSerif Regular"/>
          <w:sz w:val="22"/>
          <w:szCs w:val="22"/>
        </w:rPr>
        <w:t>лица</w:t>
      </w:r>
      <w:proofErr w:type="spellEnd"/>
      <w:r w:rsidR="00A43EC1">
        <w:rPr>
          <w:rFonts w:ascii="StobiSerif Regular" w:hAnsi="StobiSerif Regular"/>
          <w:sz w:val="22"/>
          <w:szCs w:val="22"/>
          <w:lang w:val="mk-MK"/>
        </w:rPr>
        <w:t xml:space="preserve">, при што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за </w:t>
      </w:r>
      <w:r w:rsidRPr="0034154B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</w:t>
      </w:r>
      <w:r w:rsidR="001865C6">
        <w:rPr>
          <w:rFonts w:ascii="StobiSerif Regular" w:hAnsi="StobiSerif Regular" w:cs="Arial"/>
          <w:sz w:val="22"/>
          <w:szCs w:val="22"/>
          <w:lang w:val="ru-RU"/>
        </w:rPr>
        <w:t>-</w:t>
      </w:r>
      <w:r w:rsidR="00CD79C3">
        <w:rPr>
          <w:rFonts w:ascii="StobiSerif Regular" w:hAnsi="StobiSerif Regular" w:cs="Arial"/>
          <w:sz w:val="22"/>
          <w:szCs w:val="22"/>
          <w:lang w:val="ru-RU"/>
        </w:rPr>
        <w:t>233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CD79C3">
        <w:rPr>
          <w:rFonts w:ascii="StobiSerif Regular" w:hAnsi="StobiSerif Regular" w:cs="Arial"/>
          <w:sz w:val="22"/>
          <w:szCs w:val="22"/>
          <w:lang w:val="mk-MK"/>
        </w:rPr>
        <w:t>16.10</w:t>
      </w:r>
      <w:r w:rsidR="00A43EC1">
        <w:rPr>
          <w:rFonts w:ascii="StobiSerif Regular" w:hAnsi="StobiSerif Regular" w:cs="Arial"/>
          <w:sz w:val="22"/>
          <w:szCs w:val="22"/>
          <w:lang w:val="mk-MK"/>
        </w:rPr>
        <w:t>.2024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4154B">
        <w:rPr>
          <w:rFonts w:ascii="StobiSerif Regular" w:hAnsi="StobiSerif Regular"/>
          <w:sz w:val="22"/>
          <w:szCs w:val="22"/>
          <w:lang w:val="ru-RU"/>
        </w:rPr>
        <w:t>.</w:t>
      </w:r>
    </w:p>
    <w:p w14:paraId="37121AEA" w14:textId="1882573E" w:rsidR="0052309E" w:rsidRPr="0034154B" w:rsidRDefault="006120F8" w:rsidP="009A723C">
      <w:pPr>
        <w:pStyle w:val="Normal1"/>
        <w:jc w:val="both"/>
        <w:rPr>
          <w:rFonts w:eastAsia="StobiSerif Regular"/>
          <w:color w:val="000000"/>
        </w:rPr>
      </w:pPr>
      <w:r w:rsidRPr="0034154B">
        <w:t>  </w:t>
      </w:r>
      <w:r w:rsidR="0052309E" w:rsidRPr="0034154B">
        <w:rPr>
          <w:color w:val="000000"/>
        </w:rPr>
        <w:t>  </w:t>
      </w:r>
      <w:r w:rsidR="001865C6">
        <w:rPr>
          <w:color w:val="000000"/>
        </w:rPr>
        <w:tab/>
      </w:r>
      <w:r w:rsidR="0052309E" w:rsidRPr="0034154B">
        <w:rPr>
          <w:rFonts w:eastAsia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14:paraId="4C9F45FE" w14:textId="77777777" w:rsidR="0052309E" w:rsidRPr="00D653CB" w:rsidRDefault="0052309E" w:rsidP="00B617F7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Жалбата не го задржува извршувањето на решението согласно член 340 став 2 од Законот.</w:t>
      </w:r>
      <w:r w:rsidR="005C4623">
        <w:rPr>
          <w:rFonts w:eastAsia="StobiSerif Regular"/>
        </w:rPr>
        <w:t xml:space="preserve"> </w:t>
      </w:r>
      <w:r w:rsidRPr="0034154B">
        <w:rPr>
          <w:rFonts w:eastAsia="StobiSerif Regular"/>
          <w:color w:val="000000"/>
        </w:rPr>
        <w:t>Врз основа на изнесеното се одлучи како во диспозитивот на ова решение.</w:t>
      </w:r>
    </w:p>
    <w:p w14:paraId="154D09F4" w14:textId="77777777" w:rsidR="0052309E" w:rsidRPr="0034154B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StobiSerif Regular"/>
          <w:b/>
        </w:rPr>
        <w:t xml:space="preserve">Правна поука: </w:t>
      </w:r>
      <w:r w:rsidRPr="0034154B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7837F9A" w14:textId="77777777" w:rsidR="00D653CB" w:rsidRDefault="0052309E" w:rsidP="00D653CB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14:paraId="1AC305FF" w14:textId="55AEF66B" w:rsidR="00B617F7" w:rsidRDefault="006120F8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 w:rsidR="00CD79C3">
        <w:rPr>
          <w:rFonts w:cs="Arial"/>
        </w:rPr>
        <w:t>233</w:t>
      </w:r>
      <w:r w:rsidR="0034154B" w:rsidRPr="0034154B">
        <w:rPr>
          <w:rFonts w:cs="Arial"/>
        </w:rPr>
        <w:t xml:space="preserve"> на </w:t>
      </w:r>
      <w:r w:rsidR="00CD79C3">
        <w:rPr>
          <w:rFonts w:cs="Arial"/>
        </w:rPr>
        <w:t>24.10</w:t>
      </w:r>
      <w:r w:rsidR="00A43EC1">
        <w:rPr>
          <w:rFonts w:cs="Arial"/>
        </w:rPr>
        <w:t>.2024</w:t>
      </w:r>
      <w:r w:rsidRPr="0034154B">
        <w:rPr>
          <w:rFonts w:cs="Arial"/>
        </w:rPr>
        <w:t xml:space="preserve"> година. </w:t>
      </w:r>
    </w:p>
    <w:p w14:paraId="0D9190BA" w14:textId="77777777" w:rsidR="001865C6" w:rsidRPr="00B617F7" w:rsidRDefault="001865C6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14:paraId="46C9D350" w14:textId="77777777" w:rsidR="0034154B" w:rsidRPr="001865C6" w:rsidRDefault="0034154B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 w:rsidR="00B617F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="006120F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</w:t>
      </w:r>
      <w:r w:rsidR="009E76D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:</w:t>
      </w:r>
    </w:p>
    <w:p w14:paraId="0DBBDBCE" w14:textId="62ADD8EB" w:rsidR="00AB7352" w:rsidRDefault="0034154B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</w:t>
      </w:r>
      <w:r w:rsid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</w:p>
    <w:p w14:paraId="3E191629" w14:textId="0D1663F0" w:rsidR="00AB7352" w:rsidRPr="00CD79C3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sz w:val="22"/>
          <w:szCs w:val="22"/>
        </w:rPr>
        <w:t xml:space="preserve">                                                                                              </w:t>
      </w:r>
      <w:r w:rsidR="00CD79C3">
        <w:rPr>
          <w:rFonts w:ascii="StobiSerif Regular" w:hAnsi="StobiSerif Regular" w:cs="StobiSerif Regular"/>
          <w:bCs/>
          <w:sz w:val="22"/>
          <w:szCs w:val="22"/>
          <w:lang w:val="mk-MK"/>
        </w:rPr>
        <w:t xml:space="preserve">Соња </w:t>
      </w:r>
      <w:proofErr w:type="spellStart"/>
      <w:r w:rsidR="00CD79C3">
        <w:rPr>
          <w:rFonts w:ascii="StobiSerif Regular" w:hAnsi="StobiSerif Regular" w:cs="StobiSerif Regular"/>
          <w:bCs/>
          <w:sz w:val="22"/>
          <w:szCs w:val="22"/>
          <w:lang w:val="mk-MK"/>
        </w:rPr>
        <w:t>Налбанти-Димоска</w:t>
      </w:r>
      <w:proofErr w:type="spellEnd"/>
    </w:p>
    <w:p w14:paraId="711D3A70" w14:textId="0957DD4B" w:rsidR="00AB7352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0AD12A71" w14:textId="77777777" w:rsidR="00AB7352" w:rsidRPr="001865C6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47BC8F6F" w14:textId="25D33034" w:rsidR="001865C6" w:rsidRPr="001865C6" w:rsidRDefault="001865C6" w:rsidP="001865C6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</w:p>
    <w:p w14:paraId="27D77A54" w14:textId="49216BF8" w:rsidR="006120F8" w:rsidRPr="0034154B" w:rsidRDefault="006120F8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6120F8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3FC5" w14:textId="77777777" w:rsidR="00054CCD" w:rsidRDefault="00054CCD" w:rsidP="006702D3">
      <w:r>
        <w:separator/>
      </w:r>
    </w:p>
  </w:endnote>
  <w:endnote w:type="continuationSeparator" w:id="0">
    <w:p w14:paraId="248E0841" w14:textId="77777777" w:rsidR="00054CCD" w:rsidRDefault="00054CCD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6EE3" w14:textId="77777777" w:rsidR="006120F8" w:rsidRDefault="00054CCD">
    <w:pPr>
      <w:pStyle w:val="Footer"/>
      <w:ind w:right="360"/>
    </w:pPr>
    <w:r>
      <w:rPr>
        <w:noProof/>
        <w:lang w:eastAsia="en-US"/>
      </w:rPr>
      <w:pict w14:anchorId="31EC8EB5">
        <v:rect id="_x0000_s2049" style="position:absolute;margin-left:-1190.85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5B2B7DD5" w14:textId="77777777" w:rsidR="006120F8" w:rsidRDefault="007F335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6120F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849E6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97B6" w14:textId="77777777" w:rsidR="00054CCD" w:rsidRDefault="00054CCD" w:rsidP="006702D3">
      <w:r>
        <w:separator/>
      </w:r>
    </w:p>
  </w:footnote>
  <w:footnote w:type="continuationSeparator" w:id="0">
    <w:p w14:paraId="547E8A44" w14:textId="77777777" w:rsidR="00054CCD" w:rsidRDefault="00054CCD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 w15:restartNumberingAfterBreak="0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4C6319F"/>
    <w:multiLevelType w:val="hybridMultilevel"/>
    <w:tmpl w:val="DA5A4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02037"/>
    <w:multiLevelType w:val="hybridMultilevel"/>
    <w:tmpl w:val="AB4C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D7C58"/>
    <w:multiLevelType w:val="hybridMultilevel"/>
    <w:tmpl w:val="24BA553A"/>
    <w:lvl w:ilvl="0" w:tplc="40E6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14D12"/>
    <w:rsid w:val="00015C1D"/>
    <w:rsid w:val="0005288C"/>
    <w:rsid w:val="00054CCD"/>
    <w:rsid w:val="00063D24"/>
    <w:rsid w:val="000650D0"/>
    <w:rsid w:val="00072C5B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30448"/>
    <w:rsid w:val="001462A9"/>
    <w:rsid w:val="00147EA9"/>
    <w:rsid w:val="00166F76"/>
    <w:rsid w:val="00172517"/>
    <w:rsid w:val="001865C6"/>
    <w:rsid w:val="00196456"/>
    <w:rsid w:val="001A5ABD"/>
    <w:rsid w:val="001B13C0"/>
    <w:rsid w:val="001B51ED"/>
    <w:rsid w:val="001C5EFF"/>
    <w:rsid w:val="00200006"/>
    <w:rsid w:val="00235262"/>
    <w:rsid w:val="00235799"/>
    <w:rsid w:val="00237BA2"/>
    <w:rsid w:val="00237C9C"/>
    <w:rsid w:val="00250D0A"/>
    <w:rsid w:val="00271D77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75998"/>
    <w:rsid w:val="003764D4"/>
    <w:rsid w:val="0039064A"/>
    <w:rsid w:val="00393258"/>
    <w:rsid w:val="003A2A82"/>
    <w:rsid w:val="003A66E9"/>
    <w:rsid w:val="003B2005"/>
    <w:rsid w:val="003D4F3E"/>
    <w:rsid w:val="003F1B5D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96B20"/>
    <w:rsid w:val="004A53DA"/>
    <w:rsid w:val="004C7DCA"/>
    <w:rsid w:val="004D54AD"/>
    <w:rsid w:val="004E4460"/>
    <w:rsid w:val="00501756"/>
    <w:rsid w:val="00502EC1"/>
    <w:rsid w:val="00511DAE"/>
    <w:rsid w:val="0052309E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26EA"/>
    <w:rsid w:val="006A5A37"/>
    <w:rsid w:val="006B7680"/>
    <w:rsid w:val="006E37D3"/>
    <w:rsid w:val="006F14CE"/>
    <w:rsid w:val="006F47B2"/>
    <w:rsid w:val="00701A3F"/>
    <w:rsid w:val="00720B94"/>
    <w:rsid w:val="00741C2B"/>
    <w:rsid w:val="0074394F"/>
    <w:rsid w:val="00752C62"/>
    <w:rsid w:val="0075300C"/>
    <w:rsid w:val="00772667"/>
    <w:rsid w:val="007777ED"/>
    <w:rsid w:val="00790E2C"/>
    <w:rsid w:val="00794E0B"/>
    <w:rsid w:val="007A1EDB"/>
    <w:rsid w:val="007A51B3"/>
    <w:rsid w:val="007B430B"/>
    <w:rsid w:val="007C0AAA"/>
    <w:rsid w:val="007D0D64"/>
    <w:rsid w:val="007E667D"/>
    <w:rsid w:val="007F2B24"/>
    <w:rsid w:val="007F2E80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704DD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018B"/>
    <w:rsid w:val="00924D7F"/>
    <w:rsid w:val="00926F20"/>
    <w:rsid w:val="00930957"/>
    <w:rsid w:val="00933D37"/>
    <w:rsid w:val="009442C4"/>
    <w:rsid w:val="00960602"/>
    <w:rsid w:val="00967FC8"/>
    <w:rsid w:val="00987384"/>
    <w:rsid w:val="009A723C"/>
    <w:rsid w:val="009B56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3448"/>
    <w:rsid w:val="00A27DF5"/>
    <w:rsid w:val="00A346C9"/>
    <w:rsid w:val="00A43EC1"/>
    <w:rsid w:val="00A62A97"/>
    <w:rsid w:val="00A9481D"/>
    <w:rsid w:val="00AB7352"/>
    <w:rsid w:val="00AC5ADA"/>
    <w:rsid w:val="00AD4903"/>
    <w:rsid w:val="00AF6F17"/>
    <w:rsid w:val="00B23A9F"/>
    <w:rsid w:val="00B5030F"/>
    <w:rsid w:val="00B613F7"/>
    <w:rsid w:val="00B617F7"/>
    <w:rsid w:val="00B62D15"/>
    <w:rsid w:val="00B825E6"/>
    <w:rsid w:val="00B90E67"/>
    <w:rsid w:val="00BA71A1"/>
    <w:rsid w:val="00BB4A51"/>
    <w:rsid w:val="00BB7E26"/>
    <w:rsid w:val="00BC5A81"/>
    <w:rsid w:val="00BC6A7F"/>
    <w:rsid w:val="00BF0084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D79C3"/>
    <w:rsid w:val="00CF2B46"/>
    <w:rsid w:val="00D12409"/>
    <w:rsid w:val="00D27BB3"/>
    <w:rsid w:val="00D4132F"/>
    <w:rsid w:val="00D52983"/>
    <w:rsid w:val="00D653CB"/>
    <w:rsid w:val="00D65CE1"/>
    <w:rsid w:val="00D736E6"/>
    <w:rsid w:val="00D74AD0"/>
    <w:rsid w:val="00D849C8"/>
    <w:rsid w:val="00DB41BF"/>
    <w:rsid w:val="00DD4415"/>
    <w:rsid w:val="00DE5550"/>
    <w:rsid w:val="00DF2860"/>
    <w:rsid w:val="00E2433B"/>
    <w:rsid w:val="00E27854"/>
    <w:rsid w:val="00E30714"/>
    <w:rsid w:val="00E4038D"/>
    <w:rsid w:val="00E5268A"/>
    <w:rsid w:val="00E66E96"/>
    <w:rsid w:val="00E709B6"/>
    <w:rsid w:val="00E71918"/>
    <w:rsid w:val="00E71E1A"/>
    <w:rsid w:val="00E97CB8"/>
    <w:rsid w:val="00ED0B04"/>
    <w:rsid w:val="00EE3AC3"/>
    <w:rsid w:val="00EE65F1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B0A2A"/>
    <w:rsid w:val="00FC755B"/>
    <w:rsid w:val="00FD1D7D"/>
    <w:rsid w:val="00FE22D7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C34F56"/>
  <w15:docId w15:val="{A128BE40-68B3-4F72-BDF3-D915765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51</cp:revision>
  <cp:lastPrinted>2024-10-22T07:30:00Z</cp:lastPrinted>
  <dcterms:created xsi:type="dcterms:W3CDTF">2023-05-18T08:43:00Z</dcterms:created>
  <dcterms:modified xsi:type="dcterms:W3CDTF">2024-10-22T07:32:00Z</dcterms:modified>
</cp:coreProperties>
</file>